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7BE" w:rsidRPr="00262862" w:rsidRDefault="00262862" w:rsidP="00262862">
      <w:pPr>
        <w:pStyle w:val="NoSpacing"/>
        <w:rPr>
          <w:sz w:val="44"/>
          <w:szCs w:val="44"/>
        </w:rPr>
      </w:pPr>
      <w:bookmarkStart w:id="0" w:name="_GoBack"/>
      <w:proofErr w:type="spellStart"/>
      <w:r w:rsidRPr="00262862">
        <w:rPr>
          <w:sz w:val="44"/>
          <w:szCs w:val="44"/>
        </w:rPr>
        <w:t>Tellson’s</w:t>
      </w:r>
      <w:proofErr w:type="spellEnd"/>
      <w:r w:rsidRPr="00262862">
        <w:rPr>
          <w:sz w:val="44"/>
          <w:szCs w:val="44"/>
        </w:rPr>
        <w:t xml:space="preserve"> Bank</w:t>
      </w:r>
    </w:p>
    <w:bookmarkEnd w:id="0"/>
    <w:p w:rsidR="00262862" w:rsidRPr="00262862" w:rsidRDefault="00262862" w:rsidP="00262862">
      <w:pPr>
        <w:pStyle w:val="NoSpacing"/>
        <w:rPr>
          <w:sz w:val="44"/>
          <w:szCs w:val="44"/>
        </w:rPr>
      </w:pPr>
      <w:r w:rsidRPr="00262862">
        <w:rPr>
          <w:sz w:val="44"/>
          <w:szCs w:val="44"/>
        </w:rPr>
        <w:t>Imagery</w:t>
      </w:r>
    </w:p>
    <w:p w:rsidR="00262862" w:rsidRPr="00262862" w:rsidRDefault="00262862">
      <w:pPr>
        <w:rPr>
          <w:sz w:val="44"/>
          <w:szCs w:val="4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262862" w:rsidRPr="00262862" w:rsidTr="00262862">
        <w:tc>
          <w:tcPr>
            <w:tcW w:w="4788" w:type="dxa"/>
          </w:tcPr>
          <w:p w:rsidR="00262862" w:rsidRPr="00262862" w:rsidRDefault="00262862">
            <w:pPr>
              <w:rPr>
                <w:sz w:val="44"/>
                <w:szCs w:val="44"/>
              </w:rPr>
            </w:pPr>
            <w:r w:rsidRPr="00262862">
              <w:rPr>
                <w:sz w:val="44"/>
                <w:szCs w:val="44"/>
              </w:rPr>
              <w:t xml:space="preserve">Description: </w:t>
            </w:r>
          </w:p>
        </w:tc>
        <w:tc>
          <w:tcPr>
            <w:tcW w:w="4788" w:type="dxa"/>
          </w:tcPr>
          <w:p w:rsidR="00262862" w:rsidRPr="00262862" w:rsidRDefault="00262862">
            <w:pPr>
              <w:rPr>
                <w:sz w:val="44"/>
                <w:szCs w:val="44"/>
              </w:rPr>
            </w:pPr>
            <w:r w:rsidRPr="00262862">
              <w:rPr>
                <w:sz w:val="44"/>
                <w:szCs w:val="44"/>
              </w:rPr>
              <w:t>Effect:</w:t>
            </w:r>
          </w:p>
        </w:tc>
      </w:tr>
      <w:tr w:rsidR="00262862" w:rsidRPr="00262862" w:rsidTr="00262862">
        <w:tc>
          <w:tcPr>
            <w:tcW w:w="4788" w:type="dxa"/>
          </w:tcPr>
          <w:p w:rsidR="00262862" w:rsidRPr="00262862" w:rsidRDefault="00262862">
            <w:pPr>
              <w:rPr>
                <w:sz w:val="44"/>
                <w:szCs w:val="44"/>
              </w:rPr>
            </w:pPr>
          </w:p>
          <w:p w:rsidR="00262862" w:rsidRPr="00262862" w:rsidRDefault="00262862">
            <w:pPr>
              <w:rPr>
                <w:sz w:val="44"/>
                <w:szCs w:val="44"/>
              </w:rPr>
            </w:pPr>
          </w:p>
        </w:tc>
        <w:tc>
          <w:tcPr>
            <w:tcW w:w="4788" w:type="dxa"/>
          </w:tcPr>
          <w:p w:rsidR="00262862" w:rsidRPr="00262862" w:rsidRDefault="00262862">
            <w:pPr>
              <w:rPr>
                <w:sz w:val="44"/>
                <w:szCs w:val="44"/>
              </w:rPr>
            </w:pPr>
          </w:p>
        </w:tc>
      </w:tr>
      <w:tr w:rsidR="00262862" w:rsidRPr="00262862" w:rsidTr="00262862">
        <w:tc>
          <w:tcPr>
            <w:tcW w:w="4788" w:type="dxa"/>
          </w:tcPr>
          <w:p w:rsidR="00262862" w:rsidRPr="00262862" w:rsidRDefault="00262862" w:rsidP="00262862">
            <w:pPr>
              <w:jc w:val="center"/>
              <w:rPr>
                <w:sz w:val="44"/>
                <w:szCs w:val="44"/>
              </w:rPr>
            </w:pPr>
          </w:p>
          <w:p w:rsidR="00262862" w:rsidRPr="00262862" w:rsidRDefault="00262862" w:rsidP="00262862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4788" w:type="dxa"/>
          </w:tcPr>
          <w:p w:rsidR="00262862" w:rsidRPr="00262862" w:rsidRDefault="00262862">
            <w:pPr>
              <w:rPr>
                <w:sz w:val="44"/>
                <w:szCs w:val="44"/>
              </w:rPr>
            </w:pPr>
          </w:p>
        </w:tc>
      </w:tr>
      <w:tr w:rsidR="00262862" w:rsidRPr="00262862" w:rsidTr="00262862">
        <w:tc>
          <w:tcPr>
            <w:tcW w:w="4788" w:type="dxa"/>
          </w:tcPr>
          <w:p w:rsidR="00262862" w:rsidRPr="00262862" w:rsidRDefault="00262862">
            <w:pPr>
              <w:rPr>
                <w:sz w:val="44"/>
                <w:szCs w:val="44"/>
              </w:rPr>
            </w:pPr>
          </w:p>
          <w:p w:rsidR="00262862" w:rsidRPr="00262862" w:rsidRDefault="00262862">
            <w:pPr>
              <w:rPr>
                <w:sz w:val="44"/>
                <w:szCs w:val="44"/>
              </w:rPr>
            </w:pPr>
          </w:p>
        </w:tc>
        <w:tc>
          <w:tcPr>
            <w:tcW w:w="4788" w:type="dxa"/>
          </w:tcPr>
          <w:p w:rsidR="00262862" w:rsidRPr="00262862" w:rsidRDefault="00262862">
            <w:pPr>
              <w:rPr>
                <w:sz w:val="44"/>
                <w:szCs w:val="44"/>
              </w:rPr>
            </w:pPr>
          </w:p>
        </w:tc>
      </w:tr>
      <w:tr w:rsidR="00262862" w:rsidRPr="00262862" w:rsidTr="00262862">
        <w:tc>
          <w:tcPr>
            <w:tcW w:w="4788" w:type="dxa"/>
          </w:tcPr>
          <w:p w:rsidR="00262862" w:rsidRPr="00262862" w:rsidRDefault="00262862">
            <w:pPr>
              <w:rPr>
                <w:sz w:val="44"/>
                <w:szCs w:val="44"/>
              </w:rPr>
            </w:pPr>
          </w:p>
          <w:p w:rsidR="00262862" w:rsidRPr="00262862" w:rsidRDefault="00262862">
            <w:pPr>
              <w:rPr>
                <w:sz w:val="44"/>
                <w:szCs w:val="44"/>
              </w:rPr>
            </w:pPr>
          </w:p>
        </w:tc>
        <w:tc>
          <w:tcPr>
            <w:tcW w:w="4788" w:type="dxa"/>
          </w:tcPr>
          <w:p w:rsidR="00262862" w:rsidRPr="00262862" w:rsidRDefault="00262862">
            <w:pPr>
              <w:rPr>
                <w:sz w:val="44"/>
                <w:szCs w:val="44"/>
              </w:rPr>
            </w:pPr>
          </w:p>
        </w:tc>
      </w:tr>
    </w:tbl>
    <w:p w:rsidR="00262862" w:rsidRPr="00262862" w:rsidRDefault="00262862">
      <w:pPr>
        <w:rPr>
          <w:sz w:val="44"/>
          <w:szCs w:val="44"/>
        </w:rPr>
      </w:pPr>
    </w:p>
    <w:p w:rsidR="00262862" w:rsidRPr="00262862" w:rsidRDefault="00262862">
      <w:pPr>
        <w:rPr>
          <w:sz w:val="44"/>
          <w:szCs w:val="44"/>
        </w:rPr>
      </w:pPr>
    </w:p>
    <w:sectPr w:rsidR="00262862" w:rsidRPr="002628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862"/>
    <w:rsid w:val="00262862"/>
    <w:rsid w:val="00BD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62862"/>
    <w:pPr>
      <w:spacing w:after="0" w:line="240" w:lineRule="auto"/>
    </w:pPr>
  </w:style>
  <w:style w:type="table" w:styleId="TableGrid">
    <w:name w:val="Table Grid"/>
    <w:basedOn w:val="TableNormal"/>
    <w:uiPriority w:val="59"/>
    <w:rsid w:val="002628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62862"/>
    <w:pPr>
      <w:spacing w:after="0" w:line="240" w:lineRule="auto"/>
    </w:pPr>
  </w:style>
  <w:style w:type="table" w:styleId="TableGrid">
    <w:name w:val="Table Grid"/>
    <w:basedOn w:val="TableNormal"/>
    <w:uiPriority w:val="59"/>
    <w:rsid w:val="002628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2014-04-09T12:31:00Z</dcterms:created>
  <dcterms:modified xsi:type="dcterms:W3CDTF">2014-04-09T12:32:00Z</dcterms:modified>
</cp:coreProperties>
</file>